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ind w:left="0" w:firstLine="0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N° 6.709/18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2">
      <w:pPr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Ley Orgánica de Municipalidades N° 2756, y</w:t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Ana Clelia Ingallinella,  reconocida en los escenarios con el nombre artístico Ana Gago, una mujer de la ciudad, con trayectoria en la música, y destacada cantante del género tango y melódico.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en su extensa trayectoria ha recorrido el país y otros países limítrofes, llevando su voz, representando la ciudad.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 ha compartido escenarios con diferentes figuras: En 1983 fue ganadora del popular programa televisivo de Roberto Galán “Si lo sabe, cante” que transmitía Canal 11; en 1984 cantó en el Café Concert Aureliano, con el destacado maestro Hugo Grimolizzi; transcurriendo los años cantó con Cecilia Petrocelli  en la Sala Mateo Booz, conformando “Tres para el Varieté”; fue corista en el staff de Valeria Lynch actuando en el Gran Rex de Capital Federal -también la acompañó en el City Center y Broadway-; ganadora de Valparantango en la Ciudad de Casilda, -este le permitió presentarse en la Ciudad de Valparaíso, Chile,-; ganadora de “Cantemos” en San Nicolás Pcia. de Buenos Aires; por el año 2012 graba su primer CD “Dar el Alma”; ganadora en Maipú, en la Provincia de Mendoza y en la ciudad de Mendoza, el reconocido premio “Contursi”; premiada dos veces en la ciudad de Córdoba con el premio “Arco de Córdoba”; ganadora del premio “Zorzal” entregado por el maestro Diego Solis, como lo más destacado.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el 16 de diciembre, será distinguida por su voz y trayectoria en Capital Federal con el premio “Reina del Plata”, actualmente integra el grupo “Melotan” que recorre el país junto a otros cantantes y con la producción de Mabel Pesina.</w:t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contextualSpacing w:val="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Por todo ello, el Concejo Deliberante en uso de sus atribuciones aprueba la siguiente:</w:t>
      </w:r>
    </w:p>
    <w:p w:rsidR="00000000" w:rsidDel="00000000" w:rsidP="00000000" w:rsidRDefault="00000000" w:rsidRPr="00000000" w14:paraId="0000000A">
      <w:pPr>
        <w:spacing w:after="0" w:line="360" w:lineRule="auto"/>
        <w:ind w:firstLine="708"/>
        <w:contextualSpacing w:val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DECLARACION Nº 494/2018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 </w:t>
      </w:r>
      <w:r w:rsidDel="00000000" w:rsidR="00000000" w:rsidRPr="00000000">
        <w:rPr>
          <w:sz w:val="22"/>
          <w:szCs w:val="22"/>
          <w:rtl w:val="0"/>
        </w:rPr>
        <w:t xml:space="preserve">El Concejo Deliberante declara Persona Destacada de la Ciudad de Villa Gobernador Gálvez, en el ámbito de la música, a la Señora Ana Gago por su trayectoria como cantante.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ART.2°)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Comuníquese, Publíquese, y Regístrese.</w:t>
      </w:r>
    </w:p>
    <w:p w:rsidR="00000000" w:rsidDel="00000000" w:rsidP="00000000" w:rsidRDefault="00000000" w:rsidRPr="00000000" w14:paraId="00000010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6 de diciembre de 2018.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133.8582677165355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